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7054"/>
        <w:gridCol w:w="3260"/>
      </w:tblGrid>
      <w:tr w:rsidR="00C06E85" w:rsidRPr="00010D89" w:rsidTr="00141ACE">
        <w:tc>
          <w:tcPr>
            <w:tcW w:w="7054" w:type="dxa"/>
          </w:tcPr>
          <w:p w:rsidR="00C06E85" w:rsidRPr="00010D89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06E85" w:rsidRPr="00010D89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z w:val="28"/>
                <w:szCs w:val="28"/>
              </w:rPr>
            </w:pPr>
          </w:p>
        </w:tc>
      </w:tr>
    </w:tbl>
    <w:p w:rsidR="00C06E85" w:rsidRDefault="00C06E85" w:rsidP="00C06E85">
      <w:pPr>
        <w:shd w:val="clear" w:color="auto" w:fill="FFFFFF"/>
        <w:tabs>
          <w:tab w:val="left" w:pos="5786"/>
          <w:tab w:val="left" w:pos="7560"/>
          <w:tab w:val="left" w:pos="8090"/>
        </w:tabs>
        <w:jc w:val="center"/>
        <w:rPr>
          <w:sz w:val="28"/>
          <w:szCs w:val="28"/>
        </w:rPr>
      </w:pPr>
    </w:p>
    <w:p w:rsidR="00C06E85" w:rsidRDefault="00C06E85" w:rsidP="00C06E85">
      <w:pPr>
        <w:shd w:val="clear" w:color="auto" w:fill="FFFFFF"/>
        <w:tabs>
          <w:tab w:val="left" w:pos="5786"/>
          <w:tab w:val="left" w:pos="7560"/>
          <w:tab w:val="left" w:pos="8090"/>
        </w:tabs>
        <w:jc w:val="center"/>
        <w:rPr>
          <w:spacing w:val="-1"/>
          <w:sz w:val="26"/>
          <w:szCs w:val="26"/>
        </w:rPr>
      </w:pPr>
      <w:r w:rsidRPr="00E25FCC">
        <w:rPr>
          <w:sz w:val="26"/>
          <w:szCs w:val="26"/>
        </w:rPr>
        <w:t>Состав К</w:t>
      </w:r>
      <w:r w:rsidRPr="00E25FCC">
        <w:rPr>
          <w:spacing w:val="-3"/>
          <w:sz w:val="26"/>
          <w:szCs w:val="26"/>
        </w:rPr>
        <w:t xml:space="preserve">омиссии по соблюдению </w:t>
      </w:r>
      <w:r w:rsidRPr="00E25FCC">
        <w:rPr>
          <w:sz w:val="26"/>
          <w:szCs w:val="26"/>
        </w:rPr>
        <w:t xml:space="preserve">требований к служебному поведению государственных гражданских </w:t>
      </w:r>
      <w:r w:rsidRPr="00E25FCC">
        <w:rPr>
          <w:spacing w:val="-10"/>
          <w:sz w:val="26"/>
          <w:szCs w:val="26"/>
        </w:rPr>
        <w:t xml:space="preserve">служащих Управления ФНС России по Ленинградской области и замещающих должности начальников инспекции (по поручению ФНС России) и заместителей </w:t>
      </w:r>
      <w:r w:rsidRPr="00E25FCC">
        <w:rPr>
          <w:spacing w:val="-8"/>
          <w:sz w:val="26"/>
          <w:szCs w:val="26"/>
        </w:rPr>
        <w:t xml:space="preserve">начальников инспекций ФНС России межрайонного, городского, районного </w:t>
      </w:r>
      <w:r w:rsidRPr="00E25FCC">
        <w:rPr>
          <w:spacing w:val="-1"/>
          <w:sz w:val="26"/>
          <w:szCs w:val="26"/>
        </w:rPr>
        <w:t>уровня Ленинградской области и урегулирования конфликта  интересов.</w:t>
      </w:r>
    </w:p>
    <w:p w:rsidR="00C06E85" w:rsidRPr="00E25FCC" w:rsidRDefault="00C06E85" w:rsidP="00C06E85">
      <w:pPr>
        <w:shd w:val="clear" w:color="auto" w:fill="FFFFFF"/>
        <w:tabs>
          <w:tab w:val="left" w:pos="5786"/>
          <w:tab w:val="left" w:pos="7560"/>
          <w:tab w:val="left" w:pos="8090"/>
        </w:tabs>
        <w:jc w:val="center"/>
        <w:rPr>
          <w:spacing w:val="-1"/>
          <w:sz w:val="26"/>
          <w:szCs w:val="26"/>
        </w:rPr>
      </w:pPr>
    </w:p>
    <w:p w:rsidR="00C06E85" w:rsidRDefault="00C06E85" w:rsidP="00C06E85">
      <w:pPr>
        <w:shd w:val="clear" w:color="auto" w:fill="FFFFFF"/>
        <w:tabs>
          <w:tab w:val="left" w:pos="5786"/>
          <w:tab w:val="left" w:pos="7560"/>
          <w:tab w:val="left" w:pos="8090"/>
        </w:tabs>
        <w:jc w:val="center"/>
        <w:rPr>
          <w:spacing w:val="-1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10"/>
        <w:gridCol w:w="426"/>
        <w:gridCol w:w="6095"/>
      </w:tblGrid>
      <w:tr w:rsidR="00C06E85" w:rsidRPr="00E25FCC" w:rsidTr="00141ACE">
        <w:tc>
          <w:tcPr>
            <w:tcW w:w="3510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 xml:space="preserve">Анисимов Александр 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>Юрьевич</w:t>
            </w:r>
          </w:p>
        </w:tc>
        <w:tc>
          <w:tcPr>
            <w:tcW w:w="426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</w:t>
            </w:r>
            <w:r w:rsidRPr="00E25FCC">
              <w:rPr>
                <w:spacing w:val="-1"/>
                <w:sz w:val="26"/>
                <w:szCs w:val="26"/>
              </w:rPr>
              <w:t>заместитель руководителя Управления, председатель Комиссии;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C06E85" w:rsidRPr="00E25FCC" w:rsidTr="00141ACE">
        <w:tc>
          <w:tcPr>
            <w:tcW w:w="3510" w:type="dxa"/>
          </w:tcPr>
          <w:p w:rsidR="00C06E85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 xml:space="preserve">Максимова 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 xml:space="preserve">Ольга Сергеевна </w:t>
            </w:r>
          </w:p>
        </w:tc>
        <w:tc>
          <w:tcPr>
            <w:tcW w:w="426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 xml:space="preserve">-начальник отдела кадров, 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>заместитель председателя Комиссии;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C06E85" w:rsidRPr="00E25FCC" w:rsidTr="00141ACE">
        <w:tc>
          <w:tcPr>
            <w:tcW w:w="3510" w:type="dxa"/>
          </w:tcPr>
          <w:p w:rsidR="00C06E85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Коваленко Маргарита Вальдасовна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</w:tc>
        <w:tc>
          <w:tcPr>
            <w:tcW w:w="426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заместитель </w:t>
            </w:r>
            <w:r w:rsidRPr="00E25FCC">
              <w:rPr>
                <w:spacing w:val="-1"/>
                <w:sz w:val="26"/>
                <w:szCs w:val="26"/>
              </w:rPr>
              <w:t>руководителя Управления;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C06E85" w:rsidRPr="00E25FCC" w:rsidTr="00141ACE">
        <w:tc>
          <w:tcPr>
            <w:tcW w:w="3510" w:type="dxa"/>
            <w:shd w:val="clear" w:color="auto" w:fill="auto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>Алексеева Надежда Владимировна</w:t>
            </w:r>
          </w:p>
        </w:tc>
        <w:tc>
          <w:tcPr>
            <w:tcW w:w="426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-главный государственный налоговый инспектор</w:t>
            </w:r>
            <w:r w:rsidRPr="00E25FCC">
              <w:rPr>
                <w:spacing w:val="-1"/>
                <w:sz w:val="26"/>
                <w:szCs w:val="26"/>
              </w:rPr>
              <w:t xml:space="preserve"> правового отдела;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C06E85" w:rsidRPr="00E25FCC" w:rsidTr="00141ACE">
        <w:tc>
          <w:tcPr>
            <w:tcW w:w="3510" w:type="dxa"/>
            <w:shd w:val="clear" w:color="auto" w:fill="auto"/>
          </w:tcPr>
          <w:p w:rsidR="00C06E85" w:rsidRPr="00E25FCC" w:rsidRDefault="005A17FC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Журавлев</w:t>
            </w:r>
          </w:p>
          <w:p w:rsidR="00C06E85" w:rsidRDefault="005A17FC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Алексей Владимирович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</w:tc>
        <w:tc>
          <w:tcPr>
            <w:tcW w:w="426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  <w:r w:rsidRPr="00E25FCC">
              <w:rPr>
                <w:spacing w:val="-1"/>
                <w:sz w:val="26"/>
                <w:szCs w:val="26"/>
              </w:rPr>
              <w:t>-</w:t>
            </w:r>
            <w:r w:rsidR="00F059BE">
              <w:rPr>
                <w:spacing w:val="-1"/>
                <w:sz w:val="26"/>
                <w:szCs w:val="26"/>
              </w:rPr>
              <w:t>н</w:t>
            </w:r>
            <w:r w:rsidRPr="00E25FCC">
              <w:rPr>
                <w:spacing w:val="-1"/>
                <w:sz w:val="26"/>
                <w:szCs w:val="26"/>
              </w:rPr>
              <w:t xml:space="preserve">ачальник отдела </w:t>
            </w:r>
            <w:r w:rsidR="005A17FC">
              <w:rPr>
                <w:spacing w:val="-1"/>
                <w:sz w:val="26"/>
                <w:szCs w:val="26"/>
              </w:rPr>
              <w:t>безопасности</w:t>
            </w: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tbl>
      <w:tblPr>
        <w:tblW w:w="10031" w:type="dxa"/>
        <w:tblLook w:val="01E0"/>
      </w:tblPr>
      <w:tblGrid>
        <w:gridCol w:w="3510"/>
        <w:gridCol w:w="426"/>
        <w:gridCol w:w="6095"/>
      </w:tblGrid>
      <w:tr w:rsidR="00C06E85" w:rsidRPr="00E25FCC" w:rsidTr="00141ACE">
        <w:tc>
          <w:tcPr>
            <w:tcW w:w="3510" w:type="dxa"/>
            <w:shd w:val="clear" w:color="auto" w:fill="auto"/>
          </w:tcPr>
          <w:p w:rsidR="00C06E85" w:rsidRPr="00BF312C" w:rsidRDefault="00BF312C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Казымова Светлана Вячеславовна</w:t>
            </w:r>
          </w:p>
          <w:p w:rsidR="00C06E85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</w:tc>
        <w:tc>
          <w:tcPr>
            <w:tcW w:w="426" w:type="dxa"/>
          </w:tcPr>
          <w:p w:rsidR="00C06E85" w:rsidRPr="006573CE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Pr="006573CE" w:rsidRDefault="00F75426" w:rsidP="00BF312C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</w:t>
            </w:r>
            <w:r w:rsidR="00C06E85">
              <w:rPr>
                <w:spacing w:val="-1"/>
                <w:sz w:val="26"/>
                <w:szCs w:val="26"/>
              </w:rPr>
              <w:t>главный специалист-эксперт</w:t>
            </w:r>
            <w:r w:rsidR="00C06E85" w:rsidRPr="006573CE">
              <w:rPr>
                <w:spacing w:val="-1"/>
                <w:sz w:val="26"/>
                <w:szCs w:val="26"/>
              </w:rPr>
              <w:t xml:space="preserve"> </w:t>
            </w:r>
            <w:r w:rsidR="00C06E85" w:rsidRPr="00E25FCC">
              <w:rPr>
                <w:spacing w:val="-1"/>
                <w:sz w:val="26"/>
                <w:szCs w:val="26"/>
              </w:rPr>
              <w:t xml:space="preserve">отдела </w:t>
            </w:r>
            <w:r w:rsidR="00BF312C">
              <w:rPr>
                <w:spacing w:val="-1"/>
                <w:sz w:val="26"/>
                <w:szCs w:val="26"/>
              </w:rPr>
              <w:t xml:space="preserve">безопасности </w:t>
            </w:r>
            <w:r w:rsidRPr="00F75426">
              <w:rPr>
                <w:spacing w:val="-1"/>
                <w:sz w:val="26"/>
                <w:szCs w:val="26"/>
              </w:rPr>
              <w:t xml:space="preserve">- </w:t>
            </w:r>
            <w:r>
              <w:rPr>
                <w:spacing w:val="-1"/>
                <w:sz w:val="26"/>
                <w:szCs w:val="26"/>
              </w:rPr>
              <w:t>секретарь комиссии</w:t>
            </w:r>
            <w:r w:rsidR="00C06E85">
              <w:rPr>
                <w:spacing w:val="-1"/>
                <w:sz w:val="26"/>
                <w:szCs w:val="26"/>
              </w:rPr>
              <w:t>;</w:t>
            </w:r>
          </w:p>
        </w:tc>
      </w:tr>
      <w:tr w:rsidR="00C06E85" w:rsidRPr="00E25FCC" w:rsidTr="00141ACE">
        <w:tc>
          <w:tcPr>
            <w:tcW w:w="3510" w:type="dxa"/>
            <w:shd w:val="clear" w:color="auto" w:fill="auto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</w:tc>
        <w:tc>
          <w:tcPr>
            <w:tcW w:w="426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10"/>
        <w:gridCol w:w="426"/>
        <w:gridCol w:w="6095"/>
      </w:tblGrid>
      <w:tr w:rsidR="00C06E85" w:rsidRPr="00E25FCC" w:rsidTr="00141ACE">
        <w:tc>
          <w:tcPr>
            <w:tcW w:w="3510" w:type="dxa"/>
            <w:shd w:val="clear" w:color="auto" w:fill="auto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</w:tc>
        <w:tc>
          <w:tcPr>
            <w:tcW w:w="426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C06E85" w:rsidRPr="00E25FCC" w:rsidTr="00141ACE">
        <w:tc>
          <w:tcPr>
            <w:tcW w:w="3510" w:type="dxa"/>
          </w:tcPr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proofErr w:type="spellStart"/>
            <w:r w:rsidRPr="00915443">
              <w:rPr>
                <w:spacing w:val="-1"/>
                <w:sz w:val="26"/>
                <w:szCs w:val="26"/>
              </w:rPr>
              <w:t>Путихин</w:t>
            </w:r>
            <w:proofErr w:type="spellEnd"/>
            <w:r w:rsidRPr="00915443">
              <w:rPr>
                <w:spacing w:val="-1"/>
                <w:sz w:val="26"/>
                <w:szCs w:val="26"/>
              </w:rPr>
              <w:t xml:space="preserve"> Юрий Евгеньевич</w:t>
            </w:r>
          </w:p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</w:p>
        </w:tc>
        <w:tc>
          <w:tcPr>
            <w:tcW w:w="426" w:type="dxa"/>
          </w:tcPr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  <w:r w:rsidRPr="00915443">
              <w:rPr>
                <w:spacing w:val="-1"/>
                <w:sz w:val="26"/>
                <w:szCs w:val="26"/>
              </w:rPr>
              <w:t xml:space="preserve">-директор Санкт-Петербургского филиала ФГОБУ </w:t>
            </w:r>
            <w:proofErr w:type="gramStart"/>
            <w:r w:rsidRPr="00915443">
              <w:rPr>
                <w:spacing w:val="-1"/>
                <w:sz w:val="26"/>
                <w:szCs w:val="26"/>
              </w:rPr>
              <w:t>ВО</w:t>
            </w:r>
            <w:proofErr w:type="gramEnd"/>
            <w:r w:rsidRPr="00915443">
              <w:rPr>
                <w:spacing w:val="-1"/>
                <w:sz w:val="26"/>
                <w:szCs w:val="26"/>
              </w:rPr>
              <w:t xml:space="preserve"> «</w:t>
            </w:r>
            <w:r>
              <w:rPr>
                <w:spacing w:val="-1"/>
                <w:sz w:val="26"/>
                <w:szCs w:val="26"/>
              </w:rPr>
              <w:t>Финансовый университет при Правительстве Российской Федерации</w:t>
            </w:r>
            <w:r w:rsidRPr="00915443">
              <w:rPr>
                <w:spacing w:val="-1"/>
                <w:sz w:val="26"/>
                <w:szCs w:val="26"/>
              </w:rPr>
              <w:t>»,</w:t>
            </w:r>
            <w:r>
              <w:rPr>
                <w:spacing w:val="-1"/>
                <w:sz w:val="26"/>
                <w:szCs w:val="26"/>
              </w:rPr>
              <w:t xml:space="preserve"> представитель О</w:t>
            </w:r>
            <w:r w:rsidRPr="00915443">
              <w:rPr>
                <w:spacing w:val="-1"/>
                <w:sz w:val="26"/>
                <w:szCs w:val="26"/>
              </w:rPr>
              <w:t>бщественного совета при Управлении ФНС России по Ленинградской области</w:t>
            </w:r>
            <w:r>
              <w:rPr>
                <w:spacing w:val="-1"/>
                <w:sz w:val="26"/>
                <w:szCs w:val="26"/>
              </w:rPr>
              <w:t>;</w:t>
            </w:r>
          </w:p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  <w:p w:rsidR="00C06E85" w:rsidRPr="00915443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C06E85" w:rsidRPr="00E25FCC" w:rsidTr="00141ACE">
        <w:tc>
          <w:tcPr>
            <w:tcW w:w="3510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Терентьев Юрий Иванович</w:t>
            </w:r>
          </w:p>
        </w:tc>
        <w:tc>
          <w:tcPr>
            <w:tcW w:w="426" w:type="dxa"/>
          </w:tcPr>
          <w:p w:rsidR="00C06E85" w:rsidRPr="00E25FCC" w:rsidRDefault="00C06E85" w:rsidP="00141ACE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095" w:type="dxa"/>
          </w:tcPr>
          <w:p w:rsidR="00C06E85" w:rsidRPr="00E25FCC" w:rsidRDefault="008C1824" w:rsidP="008C1824">
            <w:pPr>
              <w:tabs>
                <w:tab w:val="left" w:pos="5786"/>
                <w:tab w:val="left" w:pos="7560"/>
                <w:tab w:val="left" w:pos="8090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</w:t>
            </w:r>
            <w:r w:rsidRPr="008C1824">
              <w:rPr>
                <w:spacing w:val="-1"/>
                <w:sz w:val="26"/>
                <w:szCs w:val="26"/>
              </w:rPr>
              <w:t>р</w:t>
            </w:r>
            <w:r w:rsidR="00FC02A4">
              <w:rPr>
                <w:spacing w:val="-1"/>
                <w:sz w:val="26"/>
                <w:szCs w:val="26"/>
              </w:rPr>
              <w:t xml:space="preserve">уководитель аппарата </w:t>
            </w:r>
            <w:r w:rsidR="00C06E85">
              <w:rPr>
                <w:spacing w:val="-1"/>
                <w:sz w:val="26"/>
                <w:szCs w:val="26"/>
              </w:rPr>
              <w:t>Законодательного собрания Ленинградской области.</w:t>
            </w:r>
          </w:p>
        </w:tc>
      </w:tr>
    </w:tbl>
    <w:p w:rsidR="00C06E85" w:rsidRPr="00E25FCC" w:rsidRDefault="00C06E85" w:rsidP="00C06E85">
      <w:pPr>
        <w:shd w:val="clear" w:color="auto" w:fill="FFFFFF"/>
        <w:tabs>
          <w:tab w:val="left" w:pos="5786"/>
          <w:tab w:val="left" w:pos="7560"/>
          <w:tab w:val="left" w:pos="8090"/>
        </w:tabs>
        <w:rPr>
          <w:sz w:val="26"/>
          <w:szCs w:val="26"/>
        </w:rPr>
      </w:pPr>
    </w:p>
    <w:p w:rsidR="00A85CA9" w:rsidRDefault="00A85CA9"/>
    <w:sectPr w:rsidR="00A85CA9" w:rsidSect="00C06E85">
      <w:pgSz w:w="11909" w:h="16834"/>
      <w:pgMar w:top="1134" w:right="970" w:bottom="426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85"/>
    <w:rsid w:val="002505C4"/>
    <w:rsid w:val="00291A3D"/>
    <w:rsid w:val="005100B1"/>
    <w:rsid w:val="005A17FC"/>
    <w:rsid w:val="00622B70"/>
    <w:rsid w:val="007D4ED6"/>
    <w:rsid w:val="007F7A7F"/>
    <w:rsid w:val="008C1824"/>
    <w:rsid w:val="00A85CA9"/>
    <w:rsid w:val="00B04F9C"/>
    <w:rsid w:val="00BF312C"/>
    <w:rsid w:val="00C06E85"/>
    <w:rsid w:val="00C852DE"/>
    <w:rsid w:val="00F059BE"/>
    <w:rsid w:val="00F75426"/>
    <w:rsid w:val="00FC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4700-00-773</dc:creator>
  <cp:lastModifiedBy>4700-00-326</cp:lastModifiedBy>
  <cp:revision>5</cp:revision>
  <cp:lastPrinted>2023-02-16T08:54:00Z</cp:lastPrinted>
  <dcterms:created xsi:type="dcterms:W3CDTF">2023-06-09T09:25:00Z</dcterms:created>
  <dcterms:modified xsi:type="dcterms:W3CDTF">2023-07-17T09:26:00Z</dcterms:modified>
</cp:coreProperties>
</file>